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199" w:rsidRPr="00400329" w:rsidRDefault="0047400F" w:rsidP="007A5199">
      <w:pPr>
        <w:framePr w:w="7031" w:h="851" w:hRule="exact" w:hSpace="142" w:wrap="around" w:hAnchor="margin" w:x="3630" w:y="-1700"/>
        <w:rPr>
          <w:rFonts w:cs="Arial"/>
          <w:b/>
          <w:sz w:val="72"/>
          <w:szCs w:val="72"/>
        </w:rPr>
      </w:pPr>
      <w:r>
        <w:rPr>
          <w:rFonts w:cs="Arial"/>
          <w:b/>
          <w:sz w:val="72"/>
          <w:szCs w:val="72"/>
        </w:rPr>
        <w:t>Masterarbeit</w:t>
      </w:r>
      <w:bookmarkStart w:id="0" w:name="_GoBack"/>
      <w:bookmarkEnd w:id="0"/>
    </w:p>
    <w:p w:rsidR="007A5199" w:rsidRPr="00400329" w:rsidRDefault="007A5199" w:rsidP="007A5199">
      <w:pPr>
        <w:widowControl/>
        <w:spacing w:line="255" w:lineRule="exact"/>
        <w:sectPr w:rsidR="007A5199" w:rsidRPr="00400329" w:rsidSect="007A5199">
          <w:headerReference w:type="even" r:id="rId7"/>
          <w:headerReference w:type="default" r:id="rId8"/>
          <w:footerReference w:type="even" r:id="rId9"/>
          <w:footerReference w:type="default" r:id="rId10"/>
          <w:headerReference w:type="first" r:id="rId11"/>
          <w:footerReference w:type="first" r:id="rId12"/>
          <w:pgSz w:w="11907" w:h="16840" w:code="9"/>
          <w:pgMar w:top="4536" w:right="397" w:bottom="1503" w:left="851" w:header="284" w:footer="720" w:gutter="0"/>
          <w:cols w:space="227"/>
        </w:sectPr>
      </w:pPr>
    </w:p>
    <w:p w:rsidR="009F0DAA" w:rsidRPr="00400329" w:rsidRDefault="009F0DAA" w:rsidP="0023252D">
      <w:pPr>
        <w:pStyle w:val="berschrift1"/>
        <w:framePr w:w="3402" w:h="4646" w:hRule="exact" w:wrap="around" w:vAnchor="margin" w:x="795" w:y="1" w:anchorLock="0"/>
        <w:rPr>
          <w:sz w:val="24"/>
          <w:szCs w:val="24"/>
        </w:rPr>
      </w:pPr>
    </w:p>
    <w:p w:rsidR="009F0DAA" w:rsidRPr="00400329" w:rsidRDefault="009F0DAA" w:rsidP="0023252D">
      <w:pPr>
        <w:pStyle w:val="berschrift1"/>
        <w:framePr w:w="3402" w:h="4646" w:hRule="exact" w:wrap="around" w:vAnchor="margin" w:x="795" w:y="1" w:anchorLock="0"/>
        <w:rPr>
          <w:sz w:val="24"/>
          <w:szCs w:val="24"/>
        </w:rPr>
      </w:pPr>
      <w:r w:rsidRPr="00400329">
        <w:rPr>
          <w:sz w:val="24"/>
          <w:szCs w:val="24"/>
        </w:rPr>
        <w:t>Abschätzung von</w:t>
      </w:r>
      <w:r w:rsidRPr="00400329">
        <w:rPr>
          <w:sz w:val="24"/>
          <w:szCs w:val="24"/>
        </w:rPr>
        <w:br/>
        <w:t>Fertigungstoleranzen</w:t>
      </w:r>
      <w:r w:rsidRPr="00400329">
        <w:rPr>
          <w:sz w:val="24"/>
          <w:szCs w:val="24"/>
        </w:rPr>
        <w:br/>
        <w:t>in der NC-Simulation</w:t>
      </w:r>
    </w:p>
    <w:p w:rsidR="009F0DAA" w:rsidRPr="00400329" w:rsidRDefault="00A06BB7" w:rsidP="0023252D">
      <w:pPr>
        <w:pStyle w:val="berschrift1"/>
        <w:framePr w:w="3402" w:h="4646" w:hRule="exact" w:wrap="around" w:vAnchor="margin" w:x="795" w:y="1" w:anchorLock="0"/>
        <w:rPr>
          <w:sz w:val="24"/>
          <w:szCs w:val="24"/>
        </w:rPr>
      </w:pPr>
      <w:r>
        <w:rPr>
          <w:noProof/>
          <w:lang w:val="en-US" w:eastAsia="en-US"/>
        </w:rPr>
        <w:drawing>
          <wp:inline distT="0" distB="0" distL="0" distR="0">
            <wp:extent cx="1333500" cy="1819275"/>
            <wp:effectExtent l="0" t="0" r="0" b="952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1819275"/>
                    </a:xfrm>
                    <a:prstGeom prst="rect">
                      <a:avLst/>
                    </a:prstGeom>
                    <a:noFill/>
                    <a:ln>
                      <a:noFill/>
                    </a:ln>
                  </pic:spPr>
                </pic:pic>
              </a:graphicData>
            </a:graphic>
          </wp:inline>
        </w:drawing>
      </w:r>
    </w:p>
    <w:p w:rsidR="008F18B4" w:rsidRDefault="008F18B4" w:rsidP="0058218D">
      <w:pPr>
        <w:widowControl/>
        <w:spacing w:line="255" w:lineRule="exact"/>
      </w:pPr>
    </w:p>
    <w:p w:rsidR="008F18B4" w:rsidRDefault="008F18B4" w:rsidP="0058218D">
      <w:pPr>
        <w:widowControl/>
        <w:spacing w:line="255" w:lineRule="exact"/>
      </w:pPr>
    </w:p>
    <w:p w:rsidR="008F18B4" w:rsidRDefault="008F18B4" w:rsidP="0058218D">
      <w:pPr>
        <w:widowControl/>
        <w:spacing w:line="255" w:lineRule="exact"/>
      </w:pPr>
    </w:p>
    <w:p w:rsidR="0023252D" w:rsidRDefault="0023252D" w:rsidP="0058218D">
      <w:pPr>
        <w:widowControl/>
        <w:spacing w:line="255" w:lineRule="exact"/>
      </w:pPr>
    </w:p>
    <w:p w:rsidR="008F18B4" w:rsidRDefault="008F18B4" w:rsidP="0058218D">
      <w:pPr>
        <w:widowControl/>
        <w:spacing w:line="255" w:lineRule="exact"/>
      </w:pPr>
    </w:p>
    <w:p w:rsidR="008F18B4" w:rsidRDefault="008F18B4" w:rsidP="0058218D">
      <w:pPr>
        <w:widowControl/>
        <w:spacing w:line="255" w:lineRule="exact"/>
      </w:pPr>
    </w:p>
    <w:p w:rsidR="008F18B4" w:rsidRDefault="008F18B4" w:rsidP="0058218D">
      <w:pPr>
        <w:widowControl/>
        <w:spacing w:line="255" w:lineRule="exact"/>
      </w:pPr>
    </w:p>
    <w:p w:rsidR="008F18B4" w:rsidRDefault="008F18B4" w:rsidP="0058218D">
      <w:pPr>
        <w:widowControl/>
        <w:spacing w:line="255" w:lineRule="exact"/>
      </w:pPr>
    </w:p>
    <w:p w:rsidR="008F18B4" w:rsidRDefault="008F18B4" w:rsidP="0058218D">
      <w:pPr>
        <w:widowControl/>
        <w:spacing w:line="255" w:lineRule="exact"/>
      </w:pPr>
    </w:p>
    <w:p w:rsidR="008F18B4" w:rsidRPr="00240D09" w:rsidRDefault="0023252D" w:rsidP="008F18B4">
      <w:pPr>
        <w:rPr>
          <w:rFonts w:cs="Arial"/>
          <w:b/>
          <w:sz w:val="16"/>
          <w:szCs w:val="16"/>
        </w:rPr>
      </w:pPr>
      <w:r w:rsidRPr="00240D09">
        <w:rPr>
          <w:rFonts w:cs="Arial"/>
          <w:b/>
          <w:sz w:val="16"/>
          <w:szCs w:val="16"/>
        </w:rPr>
        <w:t>Werkzeugmaschinen</w:t>
      </w:r>
      <w:r>
        <w:rPr>
          <w:rFonts w:cs="Arial"/>
          <w:b/>
          <w:sz w:val="16"/>
          <w:szCs w:val="16"/>
        </w:rPr>
        <w:t>labor (WZL)</w:t>
      </w:r>
    </w:p>
    <w:p w:rsidR="008F18B4" w:rsidRPr="00240D09" w:rsidRDefault="008F18B4" w:rsidP="008F18B4">
      <w:pPr>
        <w:rPr>
          <w:rFonts w:cs="Arial"/>
          <w:b/>
          <w:sz w:val="16"/>
          <w:szCs w:val="16"/>
        </w:rPr>
      </w:pPr>
    </w:p>
    <w:p w:rsidR="008F18B4" w:rsidRPr="00240D09" w:rsidRDefault="008F18B4" w:rsidP="008F18B4">
      <w:pPr>
        <w:rPr>
          <w:rFonts w:cs="Arial"/>
          <w:b/>
          <w:sz w:val="16"/>
          <w:szCs w:val="16"/>
        </w:rPr>
      </w:pPr>
      <w:r w:rsidRPr="00240D09">
        <w:rPr>
          <w:rFonts w:cs="Arial"/>
          <w:b/>
          <w:sz w:val="16"/>
          <w:szCs w:val="16"/>
        </w:rPr>
        <w:t>Lehrstuhl für</w:t>
      </w:r>
      <w:r w:rsidRPr="00240D09">
        <w:rPr>
          <w:rFonts w:cs="Arial"/>
          <w:b/>
          <w:sz w:val="16"/>
          <w:szCs w:val="16"/>
        </w:rPr>
        <w:br/>
        <w:t>Werkzeugmaschinen</w:t>
      </w:r>
      <w:r w:rsidRPr="00240D09">
        <w:rPr>
          <w:rFonts w:cs="Arial"/>
          <w:b/>
          <w:sz w:val="16"/>
          <w:szCs w:val="16"/>
        </w:rPr>
        <w:br/>
      </w:r>
      <w:r w:rsidRPr="00240D09">
        <w:rPr>
          <w:rFonts w:cs="Arial"/>
          <w:b/>
          <w:sz w:val="16"/>
          <w:szCs w:val="16"/>
        </w:rPr>
        <w:br/>
        <w:t>Abteilung Maschinentechnik</w:t>
      </w:r>
    </w:p>
    <w:p w:rsidR="008F18B4" w:rsidRPr="00A32A91" w:rsidRDefault="008F18B4" w:rsidP="008F18B4">
      <w:pPr>
        <w:rPr>
          <w:rFonts w:cs="Arial"/>
          <w:sz w:val="16"/>
          <w:szCs w:val="16"/>
        </w:rPr>
      </w:pPr>
      <w:r w:rsidRPr="00A32A91">
        <w:rPr>
          <w:rFonts w:cs="Arial"/>
          <w:sz w:val="16"/>
          <w:szCs w:val="16"/>
        </w:rPr>
        <w:t>Gruppe Konstruktion und Berechnung</w:t>
      </w:r>
      <w:r w:rsidRPr="00A32A91">
        <w:rPr>
          <w:rFonts w:cs="Arial"/>
          <w:sz w:val="16"/>
          <w:szCs w:val="16"/>
        </w:rPr>
        <w:br/>
        <w:t>von Produktionsanlagen</w:t>
      </w:r>
    </w:p>
    <w:p w:rsidR="008F18B4" w:rsidRPr="00A32A91" w:rsidRDefault="008F18B4" w:rsidP="008F18B4">
      <w:pPr>
        <w:rPr>
          <w:rFonts w:cs="Arial"/>
          <w:sz w:val="16"/>
          <w:szCs w:val="16"/>
        </w:rPr>
      </w:pPr>
    </w:p>
    <w:p w:rsidR="008F18B4" w:rsidRPr="00240D09" w:rsidRDefault="008F18B4" w:rsidP="008F18B4">
      <w:pPr>
        <w:rPr>
          <w:rFonts w:cs="Arial"/>
          <w:b/>
          <w:sz w:val="16"/>
          <w:szCs w:val="16"/>
        </w:rPr>
      </w:pPr>
      <w:r w:rsidRPr="00240D09">
        <w:rPr>
          <w:rFonts w:cs="Arial"/>
          <w:b/>
          <w:sz w:val="16"/>
          <w:szCs w:val="16"/>
        </w:rPr>
        <w:t>Ansprechpartner</w:t>
      </w:r>
    </w:p>
    <w:p w:rsidR="008F18B4" w:rsidRPr="00A32A91" w:rsidRDefault="008F18B4" w:rsidP="008F18B4">
      <w:pPr>
        <w:rPr>
          <w:rFonts w:cs="Arial"/>
          <w:sz w:val="16"/>
          <w:szCs w:val="16"/>
        </w:rPr>
      </w:pPr>
      <w:r w:rsidRPr="00A32A91">
        <w:rPr>
          <w:rFonts w:cs="Arial"/>
          <w:sz w:val="16"/>
          <w:szCs w:val="16"/>
        </w:rPr>
        <w:fldChar w:fldCharType="begin">
          <w:ffData>
            <w:name w:val=""/>
            <w:enabled/>
            <w:calcOnExit w:val="0"/>
            <w:textInput>
              <w:default w:val="Dipl.-Ing. H. Mustermann"/>
            </w:textInput>
          </w:ffData>
        </w:fldChar>
      </w:r>
      <w:r w:rsidRPr="00A32A91">
        <w:rPr>
          <w:rFonts w:cs="Arial"/>
          <w:sz w:val="16"/>
          <w:szCs w:val="16"/>
        </w:rPr>
        <w:instrText xml:space="preserve"> FORMTEXT </w:instrText>
      </w:r>
      <w:r w:rsidRPr="00A32A91">
        <w:rPr>
          <w:rFonts w:cs="Arial"/>
          <w:sz w:val="16"/>
          <w:szCs w:val="16"/>
        </w:rPr>
      </w:r>
      <w:r w:rsidRPr="00A32A91">
        <w:rPr>
          <w:rFonts w:cs="Arial"/>
          <w:sz w:val="16"/>
          <w:szCs w:val="16"/>
        </w:rPr>
        <w:fldChar w:fldCharType="separate"/>
      </w:r>
      <w:r w:rsidRPr="00A32A91">
        <w:rPr>
          <w:rFonts w:cs="Arial"/>
          <w:noProof/>
          <w:sz w:val="16"/>
          <w:szCs w:val="16"/>
        </w:rPr>
        <w:t>Dipl.-Ing. H. Mustermann</w:t>
      </w:r>
      <w:r w:rsidRPr="00A32A91">
        <w:rPr>
          <w:rFonts w:cs="Arial"/>
          <w:sz w:val="16"/>
          <w:szCs w:val="16"/>
        </w:rPr>
        <w:fldChar w:fldCharType="end"/>
      </w:r>
      <w:r w:rsidRPr="00A32A91">
        <w:rPr>
          <w:rFonts w:cs="Arial"/>
          <w:sz w:val="16"/>
          <w:szCs w:val="16"/>
        </w:rPr>
        <w:br/>
        <w:t xml:space="preserve">Steinbachstraße 53 B, </w:t>
      </w:r>
      <w:r w:rsidRPr="00A32A91">
        <w:rPr>
          <w:rFonts w:cs="Arial"/>
          <w:sz w:val="16"/>
          <w:szCs w:val="16"/>
        </w:rPr>
        <w:fldChar w:fldCharType="begin">
          <w:ffData>
            <w:name w:val=""/>
            <w:enabled/>
            <w:calcOnExit w:val="0"/>
            <w:textInput>
              <w:default w:val="Raum 132"/>
            </w:textInput>
          </w:ffData>
        </w:fldChar>
      </w:r>
      <w:r w:rsidRPr="00A32A91">
        <w:rPr>
          <w:rFonts w:cs="Arial"/>
          <w:sz w:val="16"/>
          <w:szCs w:val="16"/>
        </w:rPr>
        <w:instrText xml:space="preserve"> FORMTEXT </w:instrText>
      </w:r>
      <w:r w:rsidRPr="00A32A91">
        <w:rPr>
          <w:rFonts w:cs="Arial"/>
          <w:sz w:val="16"/>
          <w:szCs w:val="16"/>
        </w:rPr>
      </w:r>
      <w:r w:rsidRPr="00A32A91">
        <w:rPr>
          <w:rFonts w:cs="Arial"/>
          <w:sz w:val="16"/>
          <w:szCs w:val="16"/>
        </w:rPr>
        <w:fldChar w:fldCharType="separate"/>
      </w:r>
      <w:r w:rsidRPr="00A32A91">
        <w:rPr>
          <w:rFonts w:cs="Arial"/>
          <w:noProof/>
          <w:sz w:val="16"/>
          <w:szCs w:val="16"/>
        </w:rPr>
        <w:t>Raum 132</w:t>
      </w:r>
      <w:r w:rsidRPr="00A32A91">
        <w:rPr>
          <w:rFonts w:cs="Arial"/>
          <w:sz w:val="16"/>
          <w:szCs w:val="16"/>
        </w:rPr>
        <w:fldChar w:fldCharType="end"/>
      </w:r>
      <w:r w:rsidRPr="00A32A91">
        <w:rPr>
          <w:rFonts w:cs="Arial"/>
          <w:sz w:val="16"/>
          <w:szCs w:val="16"/>
        </w:rPr>
        <w:br/>
        <w:t>D-52074 Aachen</w:t>
      </w:r>
      <w:r w:rsidRPr="00A32A91">
        <w:rPr>
          <w:rFonts w:cs="Arial"/>
          <w:sz w:val="16"/>
          <w:szCs w:val="16"/>
        </w:rPr>
        <w:br/>
        <w:t xml:space="preserve">Telefon </w:t>
      </w:r>
      <w:r w:rsidRPr="00A32A91">
        <w:rPr>
          <w:rFonts w:cs="Arial"/>
          <w:sz w:val="16"/>
          <w:szCs w:val="16"/>
        </w:rPr>
        <w:fldChar w:fldCharType="begin">
          <w:ffData>
            <w:name w:val=""/>
            <w:enabled/>
            <w:calcOnExit w:val="0"/>
            <w:textInput>
              <w:type w:val="number"/>
              <w:default w:val="02 41 / 80-2 74 11"/>
            </w:textInput>
          </w:ffData>
        </w:fldChar>
      </w:r>
      <w:r w:rsidRPr="00A32A91">
        <w:rPr>
          <w:rFonts w:cs="Arial"/>
          <w:sz w:val="16"/>
          <w:szCs w:val="16"/>
        </w:rPr>
        <w:instrText xml:space="preserve"> FORMTEXT </w:instrText>
      </w:r>
      <w:r w:rsidRPr="00A32A91">
        <w:rPr>
          <w:rFonts w:cs="Arial"/>
          <w:sz w:val="16"/>
          <w:szCs w:val="16"/>
        </w:rPr>
      </w:r>
      <w:r w:rsidRPr="00A32A91">
        <w:rPr>
          <w:rFonts w:cs="Arial"/>
          <w:sz w:val="16"/>
          <w:szCs w:val="16"/>
        </w:rPr>
        <w:fldChar w:fldCharType="separate"/>
      </w:r>
      <w:r w:rsidRPr="00A32A91">
        <w:rPr>
          <w:rFonts w:cs="Arial"/>
          <w:noProof/>
          <w:sz w:val="16"/>
          <w:szCs w:val="16"/>
        </w:rPr>
        <w:t>02 41 / 80-2 74 11</w:t>
      </w:r>
      <w:r w:rsidRPr="00A32A91">
        <w:rPr>
          <w:rFonts w:cs="Arial"/>
          <w:sz w:val="16"/>
          <w:szCs w:val="16"/>
        </w:rPr>
        <w:fldChar w:fldCharType="end"/>
      </w:r>
      <w:r w:rsidRPr="00A32A91">
        <w:rPr>
          <w:rFonts w:cs="Arial"/>
          <w:sz w:val="16"/>
          <w:szCs w:val="16"/>
        </w:rPr>
        <w:br/>
      </w:r>
      <w:r w:rsidR="000C69F3">
        <w:rPr>
          <w:rFonts w:cs="Arial"/>
          <w:sz w:val="16"/>
          <w:szCs w:val="16"/>
        </w:rPr>
        <w:fldChar w:fldCharType="begin">
          <w:ffData>
            <w:name w:val=""/>
            <w:enabled/>
            <w:calcOnExit w:val="0"/>
            <w:textInput>
              <w:default w:val="H.Mustermann"/>
            </w:textInput>
          </w:ffData>
        </w:fldChar>
      </w:r>
      <w:r w:rsidR="000C69F3">
        <w:rPr>
          <w:rFonts w:cs="Arial"/>
          <w:sz w:val="16"/>
          <w:szCs w:val="16"/>
        </w:rPr>
        <w:instrText xml:space="preserve"> FORMTEXT </w:instrText>
      </w:r>
      <w:r w:rsidR="000C69F3">
        <w:rPr>
          <w:rFonts w:cs="Arial"/>
          <w:sz w:val="16"/>
          <w:szCs w:val="16"/>
        </w:rPr>
      </w:r>
      <w:r w:rsidR="000C69F3">
        <w:rPr>
          <w:rFonts w:cs="Arial"/>
          <w:sz w:val="16"/>
          <w:szCs w:val="16"/>
        </w:rPr>
        <w:fldChar w:fldCharType="separate"/>
      </w:r>
      <w:r w:rsidR="000C69F3">
        <w:rPr>
          <w:rFonts w:cs="Arial"/>
          <w:noProof/>
          <w:sz w:val="16"/>
          <w:szCs w:val="16"/>
        </w:rPr>
        <w:t>H.Mustermann</w:t>
      </w:r>
      <w:r w:rsidR="000C69F3">
        <w:rPr>
          <w:rFonts w:cs="Arial"/>
          <w:sz w:val="16"/>
          <w:szCs w:val="16"/>
        </w:rPr>
        <w:fldChar w:fldCharType="end"/>
      </w:r>
      <w:r w:rsidRPr="00A32A91">
        <w:rPr>
          <w:rFonts w:cs="Arial"/>
          <w:sz w:val="16"/>
          <w:szCs w:val="16"/>
        </w:rPr>
        <w:t>@wzl.rwth-aachen.de</w:t>
      </w:r>
    </w:p>
    <w:p w:rsidR="008F18B4" w:rsidRPr="00A32A91" w:rsidRDefault="008F18B4" w:rsidP="008F18B4">
      <w:pPr>
        <w:rPr>
          <w:rFonts w:cs="Arial"/>
          <w:sz w:val="16"/>
          <w:szCs w:val="16"/>
        </w:rPr>
      </w:pPr>
    </w:p>
    <w:p w:rsidR="008F18B4" w:rsidRPr="00240D09" w:rsidRDefault="008F18B4" w:rsidP="008F18B4">
      <w:pPr>
        <w:rPr>
          <w:rFonts w:cs="Arial"/>
          <w:b/>
          <w:sz w:val="16"/>
          <w:szCs w:val="16"/>
        </w:rPr>
      </w:pPr>
      <w:r w:rsidRPr="00240D09">
        <w:rPr>
          <w:rFonts w:cs="Arial"/>
          <w:b/>
          <w:sz w:val="16"/>
          <w:szCs w:val="16"/>
        </w:rPr>
        <w:t>Stand</w:t>
      </w:r>
    </w:p>
    <w:p w:rsidR="008F18B4" w:rsidRPr="008F18B4" w:rsidRDefault="000C69F3" w:rsidP="008F18B4">
      <w:pPr>
        <w:rPr>
          <w:rFonts w:cs="Arial"/>
          <w:sz w:val="16"/>
          <w:szCs w:val="16"/>
        </w:rPr>
      </w:pPr>
      <w:r>
        <w:rPr>
          <w:rFonts w:cs="Arial"/>
          <w:sz w:val="16"/>
          <w:szCs w:val="16"/>
        </w:rPr>
        <w:fldChar w:fldCharType="begin">
          <w:ffData>
            <w:name w:val=""/>
            <w:enabled/>
            <w:calcOnExit w:val="0"/>
            <w:textInput>
              <w:default w:val="Monat 200x"/>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Monat 200x</w:t>
      </w:r>
      <w:r>
        <w:rPr>
          <w:rFonts w:cs="Arial"/>
          <w:sz w:val="16"/>
          <w:szCs w:val="16"/>
        </w:rPr>
        <w:fldChar w:fldCharType="end"/>
      </w:r>
    </w:p>
    <w:p w:rsidR="0058218D" w:rsidRPr="00400329" w:rsidRDefault="00A06BB7" w:rsidP="0058218D">
      <w:pPr>
        <w:widowControl/>
        <w:spacing w:line="255" w:lineRule="exact"/>
        <w:rPr>
          <w:b/>
        </w:rPr>
      </w:pPr>
      <w:r>
        <w:rPr>
          <w:noProof/>
          <w:lang w:val="en-US" w:eastAsia="en-US"/>
        </w:rPr>
        <mc:AlternateContent>
          <mc:Choice Requires="wps">
            <w:drawing>
              <wp:anchor distT="0" distB="0" distL="114300" distR="114300" simplePos="0" relativeHeight="251657216" behindDoc="0" locked="0" layoutInCell="0" allowOverlap="1">
                <wp:simplePos x="0" y="0"/>
                <wp:positionH relativeFrom="column">
                  <wp:posOffset>2304415</wp:posOffset>
                </wp:positionH>
                <wp:positionV relativeFrom="margin">
                  <wp:posOffset>0</wp:posOffset>
                </wp:positionV>
                <wp:extent cx="396240" cy="46990"/>
                <wp:effectExtent l="0" t="0" r="0" b="0"/>
                <wp:wrapNone/>
                <wp:docPr id="3"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240" cy="46990"/>
                        </a:xfrm>
                        <a:custGeom>
                          <a:avLst/>
                          <a:gdLst>
                            <a:gd name="T0" fmla="*/ 0 w 20000"/>
                            <a:gd name="T1" fmla="*/ 0 h 20000"/>
                            <a:gd name="T2" fmla="*/ 0 w 20000"/>
                            <a:gd name="T3" fmla="*/ 20000 h 20000"/>
                            <a:gd name="T4" fmla="*/ 20000 w 20000"/>
                            <a:gd name="T5" fmla="*/ 20000 h 20000"/>
                            <a:gd name="T6" fmla="*/ 20000 w 20000"/>
                            <a:gd name="T7" fmla="*/ 0 h 20000"/>
                            <a:gd name="T8" fmla="*/ 0 w 20000"/>
                            <a:gd name="T9" fmla="*/ 0 h 20000"/>
                          </a:gdLst>
                          <a:ahLst/>
                          <a:cxnLst>
                            <a:cxn ang="0">
                              <a:pos x="T0" y="T1"/>
                            </a:cxn>
                            <a:cxn ang="0">
                              <a:pos x="T2" y="T3"/>
                            </a:cxn>
                            <a:cxn ang="0">
                              <a:pos x="T4" y="T5"/>
                            </a:cxn>
                            <a:cxn ang="0">
                              <a:pos x="T6" y="T7"/>
                            </a:cxn>
                            <a:cxn ang="0">
                              <a:pos x="T8" y="T9"/>
                            </a:cxn>
                          </a:cxnLst>
                          <a:rect l="0" t="0" r="r" b="b"/>
                          <a:pathLst>
                            <a:path w="20000" h="20000">
                              <a:moveTo>
                                <a:pt x="0" y="0"/>
                              </a:moveTo>
                              <a:lnTo>
                                <a:pt x="0" y="20000"/>
                              </a:lnTo>
                              <a:lnTo>
                                <a:pt x="20000" y="20000"/>
                              </a:lnTo>
                              <a:lnTo>
                                <a:pt x="20000" y="0"/>
                              </a:lnTo>
                              <a:lnTo>
                                <a:pt x="0" y="0"/>
                              </a:lnTo>
                            </a:path>
                          </a:pathLst>
                        </a:custGeom>
                        <a:solidFill>
                          <a:srgbClr val="006DB6"/>
                        </a:solidFill>
                        <a:ln>
                          <a:noFill/>
                        </a:ln>
                        <a:effectLst/>
                        <a:extLst>
                          <a:ext uri="{91240B29-F687-4F45-9708-019B960494DF}">
                            <a14:hiddenLine xmlns:a14="http://schemas.microsoft.com/office/drawing/2010/main" w="9525"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733E5" id="Freeform 29" o:spid="_x0000_s1026" style="position:absolute;margin-left:181.45pt;margin-top:0;width:31.2pt;height: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" o:allowincell="f" path="m,l,20000r20000,l20000,,,e" fillcolor="#006db6" stroked="f">
                <v:path arrowok="t" o:connecttype="custom" o:connectlocs="0,0;0,46990;396240,46990;396240,0;0,0" o:connectangles="0,0,0,0,0"/>
                <w10:wrap anchory="margin"/>
              </v:shape>
            </w:pict>
          </mc:Fallback>
        </mc:AlternateContent>
      </w:r>
      <w:r w:rsidR="0058218D" w:rsidRPr="00400329">
        <w:br w:type="column"/>
      </w:r>
      <w:r w:rsidR="0058218D" w:rsidRPr="00400329">
        <w:rPr>
          <w:b/>
        </w:rPr>
        <w:t>Ausgangssituation</w:t>
      </w:r>
    </w:p>
    <w:p w:rsidR="0058218D" w:rsidRPr="00400329" w:rsidRDefault="0058218D" w:rsidP="0058218D">
      <w:pPr>
        <w:widowControl/>
        <w:spacing w:line="255" w:lineRule="exact"/>
      </w:pPr>
    </w:p>
    <w:p w:rsidR="00824F69" w:rsidRPr="00400329" w:rsidRDefault="00824F69" w:rsidP="00824F69">
      <w:pPr>
        <w:widowControl/>
        <w:spacing w:line="255" w:lineRule="exact"/>
      </w:pPr>
      <w:r w:rsidRPr="00400329">
        <w:t xml:space="preserve">Die auftretenden Maßabweichungen des Werkstücks bei der spanenden Bearbeitung werden hauptsächlich durch die auftretenden Prozesskräfte und die Steifigkeit der Maschine bestimmt. Nach dem Stand der Technik können diese Einflüsse bei der NC-Simulation nicht berücksichtigt werden. Am WZL wurden neue Ansätze zur Berücksichtigung der Prozesskräfte und der realen </w:t>
      </w:r>
      <w:proofErr w:type="spellStart"/>
      <w:r w:rsidRPr="00400329">
        <w:t>Systemnachgiebigkeiten</w:t>
      </w:r>
      <w:proofErr w:type="spellEnd"/>
      <w:r w:rsidRPr="00400329">
        <w:t xml:space="preserve"> zur Vorhersage der Fertigungsergebnisse bei der NC-Simulation entwickelt.</w:t>
      </w:r>
    </w:p>
    <w:p w:rsidR="00F1270B" w:rsidRPr="00400329" w:rsidRDefault="00824F69" w:rsidP="00824F69">
      <w:pPr>
        <w:widowControl/>
        <w:spacing w:line="255" w:lineRule="exact"/>
      </w:pPr>
      <w:r w:rsidRPr="00400329">
        <w:t xml:space="preserve">Im Rahmen dieser </w:t>
      </w:r>
      <w:r w:rsidR="0045456D">
        <w:t>Studien</w:t>
      </w:r>
      <w:r w:rsidRPr="00400329">
        <w:t xml:space="preserve">arbeit soll eine vorhanden </w:t>
      </w:r>
      <w:r w:rsidR="004B1D98" w:rsidRPr="00400329">
        <w:t>Simulations-Umgebung</w:t>
      </w:r>
      <w:r w:rsidRPr="00400329">
        <w:t xml:space="preserve"> für weitere Fräsprozesse angepasst und mit Hilfe von </w:t>
      </w:r>
      <w:proofErr w:type="spellStart"/>
      <w:r w:rsidRPr="00400329">
        <w:t>Zerspanversuchen</w:t>
      </w:r>
      <w:proofErr w:type="spellEnd"/>
      <w:r w:rsidRPr="00400329">
        <w:t xml:space="preserve"> verbessert werden.</w:t>
      </w:r>
    </w:p>
    <w:p w:rsidR="00283BCA" w:rsidRPr="00400329" w:rsidRDefault="00824F69" w:rsidP="0058218D">
      <w:pPr>
        <w:widowControl/>
        <w:spacing w:line="255" w:lineRule="exact"/>
      </w:pPr>
      <w:r w:rsidRPr="00400329">
        <w:t xml:space="preserve">Die Ermittlung der </w:t>
      </w:r>
      <w:proofErr w:type="spellStart"/>
      <w:r w:rsidRPr="00400329">
        <w:t>Nachgiebigkeiten</w:t>
      </w:r>
      <w:proofErr w:type="spellEnd"/>
      <w:r w:rsidRPr="00400329">
        <w:t xml:space="preserve"> von Maschine, Werkzeug und Werkstück erfolgt hier mit Hilfe der Finite-Elemente-Simulation (I-</w:t>
      </w:r>
      <w:proofErr w:type="spellStart"/>
      <w:r w:rsidRPr="00400329">
        <w:t>deas</w:t>
      </w:r>
      <w:proofErr w:type="spellEnd"/>
      <w:r w:rsidRPr="00400329">
        <w:t>©).</w:t>
      </w:r>
    </w:p>
    <w:p w:rsidR="0058218D" w:rsidRPr="00400329" w:rsidRDefault="00A06BB7" w:rsidP="007A5199">
      <w:pPr>
        <w:widowControl/>
        <w:spacing w:line="255" w:lineRule="exact"/>
      </w:pPr>
      <w:r>
        <w:rPr>
          <w:noProof/>
          <w:lang w:val="en-US" w:eastAsia="en-US"/>
        </w:rPr>
        <w:drawing>
          <wp:anchor distT="0" distB="0" distL="114300" distR="114300" simplePos="0" relativeHeight="251658240" behindDoc="1" locked="0" layoutInCell="1" allowOverlap="1">
            <wp:simplePos x="0" y="0"/>
            <wp:positionH relativeFrom="column">
              <wp:posOffset>0</wp:posOffset>
            </wp:positionH>
            <wp:positionV relativeFrom="paragraph">
              <wp:posOffset>360045</wp:posOffset>
            </wp:positionV>
            <wp:extent cx="3233420" cy="1989455"/>
            <wp:effectExtent l="0" t="0" r="5080" b="0"/>
            <wp:wrapNone/>
            <wp:docPr id="37"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3420" cy="198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8218D" w:rsidRPr="00400329">
        <w:br w:type="column"/>
      </w:r>
    </w:p>
    <w:p w:rsidR="00824F69" w:rsidRPr="00400329" w:rsidRDefault="00824F69" w:rsidP="00824F69">
      <w:pPr>
        <w:widowControl/>
        <w:spacing w:line="255" w:lineRule="exact"/>
      </w:pPr>
    </w:p>
    <w:p w:rsidR="00824F69" w:rsidRPr="00400329" w:rsidRDefault="00824F69" w:rsidP="00824F69">
      <w:pPr>
        <w:widowControl/>
        <w:spacing w:line="255" w:lineRule="exact"/>
      </w:pPr>
      <w:r w:rsidRPr="00400329">
        <w:t xml:space="preserve">Die auftretenden Prozesskräfte werden mit geeigneten analytischen </w:t>
      </w:r>
      <w:proofErr w:type="spellStart"/>
      <w:r w:rsidRPr="00400329">
        <w:t>Zerspankraftmodellen</w:t>
      </w:r>
      <w:proofErr w:type="spellEnd"/>
      <w:r w:rsidRPr="00400329">
        <w:t xml:space="preserve"> ermittelt.</w:t>
      </w:r>
    </w:p>
    <w:p w:rsidR="00824F69" w:rsidRPr="00400329" w:rsidRDefault="00824F69" w:rsidP="00824F69">
      <w:pPr>
        <w:widowControl/>
        <w:spacing w:line="255" w:lineRule="exact"/>
      </w:pPr>
    </w:p>
    <w:p w:rsidR="00824F69" w:rsidRPr="00400329" w:rsidRDefault="00824F69" w:rsidP="00824F69">
      <w:pPr>
        <w:widowControl/>
        <w:spacing w:line="255" w:lineRule="exact"/>
        <w:rPr>
          <w:b/>
        </w:rPr>
      </w:pPr>
      <w:r w:rsidRPr="00400329">
        <w:rPr>
          <w:b/>
        </w:rPr>
        <w:t>Voraussetzungen:</w:t>
      </w:r>
    </w:p>
    <w:p w:rsidR="00824F69" w:rsidRPr="00400329" w:rsidRDefault="00824F69" w:rsidP="00824F69">
      <w:pPr>
        <w:widowControl/>
        <w:spacing w:line="255" w:lineRule="exact"/>
      </w:pPr>
    </w:p>
    <w:p w:rsidR="00824F69" w:rsidRPr="00400329" w:rsidRDefault="00824F69" w:rsidP="00824F69">
      <w:pPr>
        <w:widowControl/>
        <w:numPr>
          <w:ilvl w:val="0"/>
          <w:numId w:val="25"/>
        </w:numPr>
        <w:spacing w:line="255" w:lineRule="exact"/>
      </w:pPr>
      <w:r w:rsidRPr="00400329">
        <w:t>Motivation und Einsatzbereitschaft</w:t>
      </w:r>
    </w:p>
    <w:p w:rsidR="00824F69" w:rsidRPr="00400329" w:rsidRDefault="00824F69" w:rsidP="00824F69">
      <w:pPr>
        <w:widowControl/>
        <w:numPr>
          <w:ilvl w:val="0"/>
          <w:numId w:val="25"/>
        </w:numPr>
        <w:spacing w:line="255" w:lineRule="exact"/>
      </w:pPr>
      <w:r w:rsidRPr="00400329">
        <w:t>Interesse an modernen Simulations-methoden</w:t>
      </w:r>
    </w:p>
    <w:p w:rsidR="00824F69" w:rsidRPr="00400329" w:rsidRDefault="00824F69" w:rsidP="00824F69">
      <w:pPr>
        <w:widowControl/>
        <w:spacing w:line="255" w:lineRule="exact"/>
      </w:pPr>
    </w:p>
    <w:p w:rsidR="00824F69" w:rsidRPr="00400329" w:rsidRDefault="00824F69" w:rsidP="00824F69">
      <w:pPr>
        <w:widowControl/>
        <w:spacing w:line="255" w:lineRule="exact"/>
        <w:rPr>
          <w:b/>
        </w:rPr>
      </w:pPr>
      <w:r w:rsidRPr="00400329">
        <w:rPr>
          <w:b/>
        </w:rPr>
        <w:t>Geboten wird:</w:t>
      </w:r>
    </w:p>
    <w:p w:rsidR="00824F69" w:rsidRPr="00400329" w:rsidRDefault="00824F69" w:rsidP="00824F69">
      <w:pPr>
        <w:widowControl/>
        <w:spacing w:line="255" w:lineRule="exact"/>
      </w:pPr>
    </w:p>
    <w:p w:rsidR="00824F69" w:rsidRPr="00400329" w:rsidRDefault="00824F69" w:rsidP="00824F69">
      <w:pPr>
        <w:widowControl/>
        <w:numPr>
          <w:ilvl w:val="0"/>
          <w:numId w:val="24"/>
        </w:numPr>
        <w:spacing w:line="255" w:lineRule="exact"/>
      </w:pPr>
      <w:r w:rsidRPr="00400329">
        <w:t>Umfangreiche Betreuung</w:t>
      </w:r>
    </w:p>
    <w:p w:rsidR="00824F69" w:rsidRPr="00400329" w:rsidRDefault="00824F69" w:rsidP="00824F69">
      <w:pPr>
        <w:widowControl/>
        <w:numPr>
          <w:ilvl w:val="0"/>
          <w:numId w:val="24"/>
        </w:numPr>
        <w:spacing w:line="255" w:lineRule="exact"/>
      </w:pPr>
      <w:r w:rsidRPr="00400329">
        <w:t>Abgegrenzte Aufgabenstellung, schnelle Bearbeitung möglich</w:t>
      </w:r>
    </w:p>
    <w:p w:rsidR="00824F69" w:rsidRPr="00400329" w:rsidRDefault="00824F69" w:rsidP="00824F69">
      <w:pPr>
        <w:widowControl/>
        <w:numPr>
          <w:ilvl w:val="0"/>
          <w:numId w:val="24"/>
        </w:numPr>
        <w:spacing w:line="255" w:lineRule="exact"/>
      </w:pPr>
      <w:r w:rsidRPr="00400329">
        <w:t>Einarbeitung in die Finite-Elemente-Simul</w:t>
      </w:r>
      <w:r w:rsidR="004B1D98">
        <w:t>a</w:t>
      </w:r>
      <w:r w:rsidRPr="00400329">
        <w:t>tion</w:t>
      </w:r>
    </w:p>
    <w:p w:rsidR="00824F69" w:rsidRPr="00400329" w:rsidRDefault="00824F69" w:rsidP="00824F69">
      <w:pPr>
        <w:widowControl/>
        <w:numPr>
          <w:ilvl w:val="0"/>
          <w:numId w:val="24"/>
        </w:numPr>
        <w:spacing w:line="255" w:lineRule="exact"/>
      </w:pPr>
      <w:r w:rsidRPr="00400329">
        <w:t xml:space="preserve">Einarbeitung in die </w:t>
      </w:r>
      <w:proofErr w:type="spellStart"/>
      <w:r w:rsidRPr="00400329">
        <w:t>Zerspansimula</w:t>
      </w:r>
      <w:r w:rsidR="004B1D98">
        <w:t>-</w:t>
      </w:r>
      <w:r w:rsidRPr="00400329">
        <w:t>tion</w:t>
      </w:r>
      <w:proofErr w:type="spellEnd"/>
      <w:r w:rsidRPr="00400329">
        <w:t xml:space="preserve"> </w:t>
      </w:r>
    </w:p>
    <w:p w:rsidR="0058218D" w:rsidRPr="00400329" w:rsidRDefault="00824F69" w:rsidP="00824F69">
      <w:pPr>
        <w:widowControl/>
        <w:numPr>
          <w:ilvl w:val="0"/>
          <w:numId w:val="24"/>
        </w:numPr>
        <w:spacing w:line="255" w:lineRule="exact"/>
      </w:pPr>
      <w:r w:rsidRPr="00400329">
        <w:t xml:space="preserve">Eigenverantwortliche Durchführung von </w:t>
      </w:r>
      <w:proofErr w:type="spellStart"/>
      <w:r w:rsidRPr="00400329">
        <w:t>Zerspanversuchen</w:t>
      </w:r>
      <w:proofErr w:type="spellEnd"/>
    </w:p>
    <w:sectPr w:rsidR="0058218D" w:rsidRPr="00400329" w:rsidSect="009F0DAA">
      <w:type w:val="continuous"/>
      <w:pgSz w:w="11907" w:h="16840" w:code="9"/>
      <w:pgMar w:top="4536" w:right="397" w:bottom="1503" w:left="851" w:header="284" w:footer="720" w:gutter="0"/>
      <w:cols w:num="3"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48B" w:rsidRDefault="00EF348B">
      <w:r>
        <w:separator/>
      </w:r>
    </w:p>
  </w:endnote>
  <w:endnote w:type="continuationSeparator" w:id="0">
    <w:p w:rsidR="00EF348B" w:rsidRDefault="00EF3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48B" w:rsidRDefault="00EF34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48B" w:rsidRDefault="00EF348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48B" w:rsidRDefault="00EF34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48B" w:rsidRDefault="00EF348B">
      <w:r>
        <w:separator/>
      </w:r>
    </w:p>
  </w:footnote>
  <w:footnote w:type="continuationSeparator" w:id="0">
    <w:p w:rsidR="00EF348B" w:rsidRDefault="00EF3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48B" w:rsidRDefault="00EF34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329" w:rsidRDefault="00EF348B" w:rsidP="00EF348B">
    <w:pPr>
      <w:pStyle w:val="Kopfzeile"/>
      <w:ind w:left="2127" w:right="27" w:firstLine="283"/>
    </w:pPr>
    <w:r>
      <w:rPr>
        <w:noProof/>
        <w:lang w:val="en-US" w:eastAsia="en-US"/>
      </w:rPr>
      <w:drawing>
        <wp:anchor distT="0" distB="0" distL="114300" distR="114300" simplePos="0" relativeHeight="251658752" behindDoc="0" locked="0" layoutInCell="1" allowOverlap="1">
          <wp:simplePos x="0" y="0"/>
          <wp:positionH relativeFrom="column">
            <wp:posOffset>4177665</wp:posOffset>
          </wp:positionH>
          <wp:positionV relativeFrom="paragraph">
            <wp:posOffset>3810</wp:posOffset>
          </wp:positionV>
          <wp:extent cx="2583173" cy="648000"/>
          <wp:effectExtent l="0" t="0" r="8255" b="0"/>
          <wp:wrapSquare wrapText="bothSides"/>
          <wp:docPr id="4" name="Grafik 4" descr="http://handbuch/cms/handbuch/de/05963aef3f75fa14c1256eee0028c759/wzl_rgb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andbuch/cms/handbuch/de/05963aef3f75fa14c1256eee0028c759/wzl_rgb_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3173" cy="6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BB7">
      <w:rPr>
        <w:noProof/>
        <w:lang w:val="en-US" w:eastAsia="en-US"/>
      </w:rPr>
      <w:drawing>
        <wp:inline distT="0" distB="0" distL="0" distR="0">
          <wp:extent cx="2362200" cy="6477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62200" cy="6477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48B" w:rsidRDefault="00EF34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6857E7"/>
    <w:multiLevelType w:val="hybridMultilevel"/>
    <w:tmpl w:val="FC5C05CE"/>
    <w:lvl w:ilvl="0" w:tplc="E89EA160">
      <w:start w:val="1"/>
      <w:numFmt w:val="bullet"/>
      <w:lvlText w:val=""/>
      <w:lvlJc w:val="left"/>
      <w:pPr>
        <w:tabs>
          <w:tab w:val="num" w:pos="284"/>
        </w:tabs>
        <w:ind w:left="284" w:hanging="284"/>
      </w:pPr>
      <w:rPr>
        <w:rFonts w:ascii="Symbol" w:hAnsi="Symbol" w:cs="Times New Roman" w:hint="default"/>
        <w:b w:val="0"/>
        <w:i w:val="0"/>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67587D"/>
    <w:multiLevelType w:val="hybridMultilevel"/>
    <w:tmpl w:val="DDC8E200"/>
    <w:lvl w:ilvl="0" w:tplc="E89EA160">
      <w:start w:val="1"/>
      <w:numFmt w:val="bullet"/>
      <w:lvlText w:val=""/>
      <w:lvlJc w:val="left"/>
      <w:pPr>
        <w:tabs>
          <w:tab w:val="num" w:pos="284"/>
        </w:tabs>
        <w:ind w:left="284" w:hanging="284"/>
      </w:pPr>
      <w:rPr>
        <w:rFonts w:ascii="Symbol" w:hAnsi="Symbol" w:cs="Times New Roman" w:hint="default"/>
        <w:b w:val="0"/>
        <w:i w:val="0"/>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1D03C3"/>
    <w:multiLevelType w:val="multilevel"/>
    <w:tmpl w:val="F2DA21B4"/>
    <w:lvl w:ilvl="0">
      <w:start w:val="1"/>
      <w:numFmt w:val="bullet"/>
      <w:lvlText w:val="–"/>
      <w:lvlJc w:val="left"/>
      <w:pPr>
        <w:tabs>
          <w:tab w:val="num" w:pos="170"/>
        </w:tabs>
        <w:ind w:left="170" w:hanging="170"/>
      </w:pPr>
      <w:rPr>
        <w:rFonts w:ascii="Arial" w:hAnsi="Arial" w:hint="default"/>
        <w:effect w:val="no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E757C1"/>
    <w:multiLevelType w:val="singleLevel"/>
    <w:tmpl w:val="E1C28ED2"/>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0C5E1DDE"/>
    <w:multiLevelType w:val="hybridMultilevel"/>
    <w:tmpl w:val="1BAE5172"/>
    <w:lvl w:ilvl="0" w:tplc="FB14B738">
      <w:start w:val="1"/>
      <w:numFmt w:val="bullet"/>
      <w:lvlText w:val="–"/>
      <w:lvlJc w:val="left"/>
      <w:pPr>
        <w:tabs>
          <w:tab w:val="num" w:pos="170"/>
        </w:tabs>
        <w:ind w:left="170" w:hanging="170"/>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19761E"/>
    <w:multiLevelType w:val="hybridMultilevel"/>
    <w:tmpl w:val="608EB25C"/>
    <w:lvl w:ilvl="0" w:tplc="FB14B738">
      <w:start w:val="1"/>
      <w:numFmt w:val="bullet"/>
      <w:lvlText w:val="–"/>
      <w:lvlJc w:val="left"/>
      <w:pPr>
        <w:tabs>
          <w:tab w:val="num" w:pos="170"/>
        </w:tabs>
        <w:ind w:left="170" w:hanging="170"/>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A7F9E"/>
    <w:multiLevelType w:val="hybridMultilevel"/>
    <w:tmpl w:val="6290AD48"/>
    <w:lvl w:ilvl="0" w:tplc="2B42FF24">
      <w:start w:val="1"/>
      <w:numFmt w:val="bullet"/>
      <w:lvlText w:val="–"/>
      <w:lvlJc w:val="left"/>
      <w:pPr>
        <w:tabs>
          <w:tab w:val="num" w:pos="284"/>
        </w:tabs>
        <w:ind w:left="284" w:hanging="284"/>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E63CA8"/>
    <w:multiLevelType w:val="hybridMultilevel"/>
    <w:tmpl w:val="631A3B46"/>
    <w:lvl w:ilvl="0" w:tplc="4B0A282A">
      <w:start w:val="1"/>
      <w:numFmt w:val="bullet"/>
      <w:lvlText w:val="–"/>
      <w:lvlJc w:val="left"/>
      <w:pPr>
        <w:tabs>
          <w:tab w:val="num" w:pos="284"/>
        </w:tabs>
        <w:ind w:left="284" w:hanging="284"/>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916EAE"/>
    <w:multiLevelType w:val="hybridMultilevel"/>
    <w:tmpl w:val="0C0C8340"/>
    <w:lvl w:ilvl="0" w:tplc="A1141E84">
      <w:start w:val="1"/>
      <w:numFmt w:val="bullet"/>
      <w:lvlText w:val="–"/>
      <w:lvlJc w:val="left"/>
      <w:pPr>
        <w:tabs>
          <w:tab w:val="num" w:pos="284"/>
        </w:tabs>
        <w:ind w:left="284" w:hanging="284"/>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505C2B"/>
    <w:multiLevelType w:val="hybridMultilevel"/>
    <w:tmpl w:val="7122A31A"/>
    <w:lvl w:ilvl="0" w:tplc="4B0A282A">
      <w:start w:val="1"/>
      <w:numFmt w:val="bullet"/>
      <w:lvlText w:val="–"/>
      <w:lvlJc w:val="left"/>
      <w:pPr>
        <w:tabs>
          <w:tab w:val="num" w:pos="284"/>
        </w:tabs>
        <w:ind w:left="284" w:hanging="284"/>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C339E6"/>
    <w:multiLevelType w:val="hybridMultilevel"/>
    <w:tmpl w:val="F2DA21B4"/>
    <w:lvl w:ilvl="0" w:tplc="FA6CA5AC">
      <w:start w:val="1"/>
      <w:numFmt w:val="bullet"/>
      <w:lvlText w:val="–"/>
      <w:lvlJc w:val="left"/>
      <w:pPr>
        <w:tabs>
          <w:tab w:val="num" w:pos="170"/>
        </w:tabs>
        <w:ind w:left="170" w:hanging="170"/>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6E1283"/>
    <w:multiLevelType w:val="hybridMultilevel"/>
    <w:tmpl w:val="B9D83084"/>
    <w:lvl w:ilvl="0" w:tplc="FB14B738">
      <w:start w:val="1"/>
      <w:numFmt w:val="bullet"/>
      <w:lvlText w:val="–"/>
      <w:lvlJc w:val="left"/>
      <w:pPr>
        <w:tabs>
          <w:tab w:val="num" w:pos="170"/>
        </w:tabs>
        <w:ind w:left="170" w:hanging="170"/>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D5242"/>
    <w:multiLevelType w:val="hybridMultilevel"/>
    <w:tmpl w:val="DC1CBE5A"/>
    <w:lvl w:ilvl="0" w:tplc="E89EA160">
      <w:start w:val="1"/>
      <w:numFmt w:val="bullet"/>
      <w:lvlText w:val=""/>
      <w:lvlJc w:val="left"/>
      <w:pPr>
        <w:tabs>
          <w:tab w:val="num" w:pos="284"/>
        </w:tabs>
        <w:ind w:left="284" w:hanging="284"/>
      </w:pPr>
      <w:rPr>
        <w:rFonts w:ascii="Symbol" w:hAnsi="Symbol" w:cs="Times New Roman" w:hint="default"/>
        <w:b w:val="0"/>
        <w:i w:val="0"/>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702D69"/>
    <w:multiLevelType w:val="hybridMultilevel"/>
    <w:tmpl w:val="A9686AA8"/>
    <w:lvl w:ilvl="0" w:tplc="4B0A282A">
      <w:start w:val="1"/>
      <w:numFmt w:val="bullet"/>
      <w:lvlText w:val="–"/>
      <w:lvlJc w:val="left"/>
      <w:pPr>
        <w:tabs>
          <w:tab w:val="num" w:pos="284"/>
        </w:tabs>
        <w:ind w:left="284" w:hanging="284"/>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9D49F0"/>
    <w:multiLevelType w:val="hybridMultilevel"/>
    <w:tmpl w:val="8974C63C"/>
    <w:lvl w:ilvl="0" w:tplc="61E63B40">
      <w:start w:val="1"/>
      <w:numFmt w:val="bullet"/>
      <w:lvlText w:val="–"/>
      <w:lvlJc w:val="left"/>
      <w:pPr>
        <w:tabs>
          <w:tab w:val="num" w:pos="284"/>
        </w:tabs>
        <w:ind w:left="284" w:hanging="284"/>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6268D2"/>
    <w:multiLevelType w:val="singleLevel"/>
    <w:tmpl w:val="5862142C"/>
    <w:lvl w:ilvl="0">
      <w:start w:val="1"/>
      <w:numFmt w:val="bullet"/>
      <w:lvlText w:val="–"/>
      <w:lvlJc w:val="left"/>
      <w:pPr>
        <w:tabs>
          <w:tab w:val="num" w:pos="360"/>
        </w:tabs>
        <w:ind w:left="360" w:hanging="360"/>
      </w:pPr>
      <w:rPr>
        <w:rFonts w:ascii="Times New Roman" w:hAnsi="Times New Roman" w:hint="default"/>
        <w:sz w:val="16"/>
      </w:rPr>
    </w:lvl>
  </w:abstractNum>
  <w:abstractNum w:abstractNumId="17" w15:restartNumberingAfterBreak="0">
    <w:nsid w:val="5F836A58"/>
    <w:multiLevelType w:val="multilevel"/>
    <w:tmpl w:val="8974C63C"/>
    <w:lvl w:ilvl="0">
      <w:start w:val="1"/>
      <w:numFmt w:val="bullet"/>
      <w:lvlText w:val="–"/>
      <w:lvlJc w:val="left"/>
      <w:pPr>
        <w:tabs>
          <w:tab w:val="num" w:pos="284"/>
        </w:tabs>
        <w:ind w:left="284" w:hanging="284"/>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8D165D"/>
    <w:multiLevelType w:val="hybridMultilevel"/>
    <w:tmpl w:val="22D8073A"/>
    <w:lvl w:ilvl="0" w:tplc="E89EA160">
      <w:start w:val="1"/>
      <w:numFmt w:val="bullet"/>
      <w:lvlText w:val=""/>
      <w:lvlJc w:val="left"/>
      <w:pPr>
        <w:tabs>
          <w:tab w:val="num" w:pos="284"/>
        </w:tabs>
        <w:ind w:left="284" w:hanging="284"/>
      </w:pPr>
      <w:rPr>
        <w:rFonts w:ascii="Symbol" w:hAnsi="Symbol" w:cs="Times New Roman" w:hint="default"/>
        <w:b w:val="0"/>
        <w:i w:val="0"/>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43539D"/>
    <w:multiLevelType w:val="singleLevel"/>
    <w:tmpl w:val="E1C28ED2"/>
    <w:lvl w:ilvl="0">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70C910FF"/>
    <w:multiLevelType w:val="hybridMultilevel"/>
    <w:tmpl w:val="526C5442"/>
    <w:lvl w:ilvl="0" w:tplc="FB14B738">
      <w:start w:val="1"/>
      <w:numFmt w:val="bullet"/>
      <w:lvlText w:val="–"/>
      <w:lvlJc w:val="left"/>
      <w:pPr>
        <w:tabs>
          <w:tab w:val="num" w:pos="170"/>
        </w:tabs>
        <w:ind w:left="170" w:hanging="170"/>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743AB9"/>
    <w:multiLevelType w:val="hybridMultilevel"/>
    <w:tmpl w:val="353240D2"/>
    <w:lvl w:ilvl="0" w:tplc="FB14B738">
      <w:start w:val="1"/>
      <w:numFmt w:val="bullet"/>
      <w:lvlText w:val="–"/>
      <w:lvlJc w:val="left"/>
      <w:pPr>
        <w:tabs>
          <w:tab w:val="num" w:pos="170"/>
        </w:tabs>
        <w:ind w:left="170" w:hanging="170"/>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A30223"/>
    <w:multiLevelType w:val="hybridMultilevel"/>
    <w:tmpl w:val="58343E1E"/>
    <w:lvl w:ilvl="0" w:tplc="FB14B738">
      <w:start w:val="1"/>
      <w:numFmt w:val="bullet"/>
      <w:lvlText w:val="–"/>
      <w:lvlJc w:val="left"/>
      <w:pPr>
        <w:tabs>
          <w:tab w:val="num" w:pos="170"/>
        </w:tabs>
        <w:ind w:left="170" w:hanging="170"/>
      </w:pPr>
      <w:rPr>
        <w:rFonts w:ascii="Arial" w:hAnsi="Arial" w:hint="default"/>
        <w:effect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6"/>
  </w:num>
  <w:num w:numId="4">
    <w:abstractNumId w:val="19"/>
  </w:num>
  <w:num w:numId="5">
    <w:abstractNumId w:val="4"/>
  </w:num>
  <w:num w:numId="6">
    <w:abstractNumId w:val="13"/>
  </w:num>
  <w:num w:numId="7">
    <w:abstractNumId w:val="1"/>
  </w:num>
  <w:num w:numId="8">
    <w:abstractNumId w:val="2"/>
  </w:num>
  <w:num w:numId="9">
    <w:abstractNumId w:val="18"/>
  </w:num>
  <w:num w:numId="10">
    <w:abstractNumId w:val="15"/>
  </w:num>
  <w:num w:numId="11">
    <w:abstractNumId w:val="17"/>
  </w:num>
  <w:num w:numId="12">
    <w:abstractNumId w:val="7"/>
  </w:num>
  <w:num w:numId="13">
    <w:abstractNumId w:val="8"/>
  </w:num>
  <w:num w:numId="14">
    <w:abstractNumId w:val="10"/>
  </w:num>
  <w:num w:numId="15">
    <w:abstractNumId w:val="9"/>
  </w:num>
  <w:num w:numId="16">
    <w:abstractNumId w:val="14"/>
  </w:num>
  <w:num w:numId="17">
    <w:abstractNumId w:val="0"/>
    <w:lvlOverride w:ilvl="0">
      <w:lvl w:ilvl="0">
        <w:start w:val="1"/>
        <w:numFmt w:val="bullet"/>
        <w:lvlText w:val=""/>
        <w:legacy w:legacy="1" w:legacySpace="0" w:legacyIndent="170"/>
        <w:lvlJc w:val="left"/>
        <w:pPr>
          <w:ind w:left="170" w:hanging="170"/>
        </w:pPr>
        <w:rPr>
          <w:rFonts w:ascii="Symbol" w:hAnsi="Symbol" w:hint="default"/>
        </w:rPr>
      </w:lvl>
    </w:lvlOverride>
  </w:num>
  <w:num w:numId="18">
    <w:abstractNumId w:val="11"/>
  </w:num>
  <w:num w:numId="19">
    <w:abstractNumId w:val="3"/>
  </w:num>
  <w:num w:numId="20">
    <w:abstractNumId w:val="12"/>
  </w:num>
  <w:num w:numId="21">
    <w:abstractNumId w:val="22"/>
  </w:num>
  <w:num w:numId="22">
    <w:abstractNumId w:val="21"/>
  </w:num>
  <w:num w:numId="23">
    <w:abstractNumId w:val="5"/>
  </w:num>
  <w:num w:numId="24">
    <w:abstractNumId w:val="6"/>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de-DE" w:vendorID="9" w:dllVersion="512" w:checkStyle="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o:colormru v:ext="edit" colors="#00ff59,#00a886,#05a,#006db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8B"/>
    <w:rsid w:val="00012AE3"/>
    <w:rsid w:val="00014E9B"/>
    <w:rsid w:val="00015644"/>
    <w:rsid w:val="00052A08"/>
    <w:rsid w:val="000571DE"/>
    <w:rsid w:val="00064D7B"/>
    <w:rsid w:val="0007326D"/>
    <w:rsid w:val="00082E9D"/>
    <w:rsid w:val="00085DBF"/>
    <w:rsid w:val="00091C45"/>
    <w:rsid w:val="000C69F3"/>
    <w:rsid w:val="000E34C6"/>
    <w:rsid w:val="000E3A0C"/>
    <w:rsid w:val="000E67B7"/>
    <w:rsid w:val="000F601C"/>
    <w:rsid w:val="00135A85"/>
    <w:rsid w:val="001368CE"/>
    <w:rsid w:val="0013748A"/>
    <w:rsid w:val="00141BB2"/>
    <w:rsid w:val="00143771"/>
    <w:rsid w:val="00157568"/>
    <w:rsid w:val="00161D67"/>
    <w:rsid w:val="00170063"/>
    <w:rsid w:val="001943CC"/>
    <w:rsid w:val="001B56E5"/>
    <w:rsid w:val="001F296D"/>
    <w:rsid w:val="001F53A7"/>
    <w:rsid w:val="00201268"/>
    <w:rsid w:val="00222C78"/>
    <w:rsid w:val="002258B3"/>
    <w:rsid w:val="0023252D"/>
    <w:rsid w:val="00240D09"/>
    <w:rsid w:val="00245832"/>
    <w:rsid w:val="00252F29"/>
    <w:rsid w:val="0027622D"/>
    <w:rsid w:val="002772E7"/>
    <w:rsid w:val="00283BCA"/>
    <w:rsid w:val="0028656E"/>
    <w:rsid w:val="002A63B1"/>
    <w:rsid w:val="002C35C0"/>
    <w:rsid w:val="002F4E4D"/>
    <w:rsid w:val="002F7E9C"/>
    <w:rsid w:val="00326040"/>
    <w:rsid w:val="00342D1C"/>
    <w:rsid w:val="00351827"/>
    <w:rsid w:val="003E2D4D"/>
    <w:rsid w:val="003F1BFF"/>
    <w:rsid w:val="003F55F7"/>
    <w:rsid w:val="004002DC"/>
    <w:rsid w:val="00400329"/>
    <w:rsid w:val="00434498"/>
    <w:rsid w:val="00437961"/>
    <w:rsid w:val="0045456D"/>
    <w:rsid w:val="004553BF"/>
    <w:rsid w:val="0047400F"/>
    <w:rsid w:val="0047532D"/>
    <w:rsid w:val="00493137"/>
    <w:rsid w:val="004B1D98"/>
    <w:rsid w:val="004B464F"/>
    <w:rsid w:val="004C24B8"/>
    <w:rsid w:val="004D7C81"/>
    <w:rsid w:val="005160DB"/>
    <w:rsid w:val="00516F54"/>
    <w:rsid w:val="00521BEA"/>
    <w:rsid w:val="00542490"/>
    <w:rsid w:val="00563CE8"/>
    <w:rsid w:val="0058218D"/>
    <w:rsid w:val="00585DDB"/>
    <w:rsid w:val="0059484A"/>
    <w:rsid w:val="005B044F"/>
    <w:rsid w:val="005C1DC7"/>
    <w:rsid w:val="005C7B29"/>
    <w:rsid w:val="00611A6C"/>
    <w:rsid w:val="0062198F"/>
    <w:rsid w:val="0062697F"/>
    <w:rsid w:val="0064442D"/>
    <w:rsid w:val="006462F0"/>
    <w:rsid w:val="006509FC"/>
    <w:rsid w:val="006542F3"/>
    <w:rsid w:val="00672760"/>
    <w:rsid w:val="006E1307"/>
    <w:rsid w:val="006F536B"/>
    <w:rsid w:val="00773073"/>
    <w:rsid w:val="007A5199"/>
    <w:rsid w:val="007F381F"/>
    <w:rsid w:val="008229F2"/>
    <w:rsid w:val="00824F69"/>
    <w:rsid w:val="00850741"/>
    <w:rsid w:val="00884D0A"/>
    <w:rsid w:val="008D2429"/>
    <w:rsid w:val="008D43CB"/>
    <w:rsid w:val="008E4009"/>
    <w:rsid w:val="008E5398"/>
    <w:rsid w:val="008F18B4"/>
    <w:rsid w:val="008F79C7"/>
    <w:rsid w:val="00911F76"/>
    <w:rsid w:val="00914C8E"/>
    <w:rsid w:val="00922BB5"/>
    <w:rsid w:val="00941481"/>
    <w:rsid w:val="00961CB9"/>
    <w:rsid w:val="00971AB3"/>
    <w:rsid w:val="009A108D"/>
    <w:rsid w:val="009D27F7"/>
    <w:rsid w:val="009E2423"/>
    <w:rsid w:val="009F0DAA"/>
    <w:rsid w:val="00A06BB7"/>
    <w:rsid w:val="00A23F4A"/>
    <w:rsid w:val="00A426B2"/>
    <w:rsid w:val="00A55D20"/>
    <w:rsid w:val="00A72350"/>
    <w:rsid w:val="00AA1397"/>
    <w:rsid w:val="00AC602E"/>
    <w:rsid w:val="00AD3C84"/>
    <w:rsid w:val="00B034A4"/>
    <w:rsid w:val="00B12B68"/>
    <w:rsid w:val="00BA6CC4"/>
    <w:rsid w:val="00C15F97"/>
    <w:rsid w:val="00C224C8"/>
    <w:rsid w:val="00C51159"/>
    <w:rsid w:val="00C64DE7"/>
    <w:rsid w:val="00C8253A"/>
    <w:rsid w:val="00C95272"/>
    <w:rsid w:val="00C95A6F"/>
    <w:rsid w:val="00CF5ACA"/>
    <w:rsid w:val="00D4515F"/>
    <w:rsid w:val="00D47BE5"/>
    <w:rsid w:val="00D642D6"/>
    <w:rsid w:val="00D82880"/>
    <w:rsid w:val="00D8627B"/>
    <w:rsid w:val="00D905C6"/>
    <w:rsid w:val="00D91C97"/>
    <w:rsid w:val="00DA17AC"/>
    <w:rsid w:val="00DC4F4F"/>
    <w:rsid w:val="00DF2836"/>
    <w:rsid w:val="00E06050"/>
    <w:rsid w:val="00E06E6D"/>
    <w:rsid w:val="00E14E24"/>
    <w:rsid w:val="00E35024"/>
    <w:rsid w:val="00E37E36"/>
    <w:rsid w:val="00E44B5F"/>
    <w:rsid w:val="00E6252F"/>
    <w:rsid w:val="00EB5884"/>
    <w:rsid w:val="00EC0B83"/>
    <w:rsid w:val="00EF348B"/>
    <w:rsid w:val="00F029D8"/>
    <w:rsid w:val="00F03895"/>
    <w:rsid w:val="00F1270B"/>
    <w:rsid w:val="00F21DB0"/>
    <w:rsid w:val="00F61078"/>
    <w:rsid w:val="00FD62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00ff59,#00a886,#05a,#006db6"/>
    </o:shapedefaults>
    <o:shapelayout v:ext="edit">
      <o:idmap v:ext="edit" data="1"/>
    </o:shapelayout>
  </w:shapeDefaults>
  <w:decimalSymbol w:val="."/>
  <w:listSeparator w:val=";"/>
  <w14:docId w14:val="010D52FE"/>
  <w15:docId w15:val="{37886417-9995-4809-AB81-B4C94886E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F53A7"/>
    <w:pPr>
      <w:widowControl w:val="0"/>
    </w:pPr>
    <w:rPr>
      <w:rFonts w:ascii="Arial" w:hAnsi="Arial"/>
    </w:rPr>
  </w:style>
  <w:style w:type="paragraph" w:styleId="berschrift1">
    <w:name w:val="heading 1"/>
    <w:basedOn w:val="Standard"/>
    <w:next w:val="Standard"/>
    <w:qFormat/>
    <w:rsid w:val="00434498"/>
    <w:pPr>
      <w:keepNext/>
      <w:framePr w:w="2863" w:h="3306" w:hRule="exact" w:hSpace="142" w:wrap="around" w:vAnchor="page" w:hAnchor="page" w:x="854" w:y="6271" w:anchorLock="1"/>
      <w:widowControl/>
      <w:outlineLvl w:val="0"/>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basedOn w:val="Absatz-Standardschriftart"/>
    <w:rsid w:val="00A72350"/>
    <w:rPr>
      <w:color w:val="800080"/>
      <w:u w:val="single"/>
    </w:rPr>
  </w:style>
  <w:style w:type="paragraph" w:styleId="Sprechblasentext">
    <w:name w:val="Balloon Text"/>
    <w:basedOn w:val="Standard"/>
    <w:semiHidden/>
    <w:rsid w:val="00400329"/>
    <w:rPr>
      <w:rFonts w:ascii="Tahoma" w:hAnsi="Tahoma" w:cs="Tahoma"/>
      <w:sz w:val="16"/>
      <w:szCs w:val="16"/>
    </w:rPr>
  </w:style>
  <w:style w:type="paragraph" w:styleId="Kopfzeile">
    <w:name w:val="header"/>
    <w:basedOn w:val="Standard"/>
    <w:rsid w:val="00012AE3"/>
  </w:style>
  <w:style w:type="paragraph" w:styleId="Fuzeile">
    <w:name w:val="footer"/>
    <w:basedOn w:val="Standard"/>
    <w:rsid w:val="000571DE"/>
  </w:style>
  <w:style w:type="paragraph" w:styleId="Textkrper">
    <w:name w:val="Body Text"/>
    <w:basedOn w:val="Standard"/>
    <w:pPr>
      <w:framePr w:w="3402" w:h="6878" w:hSpace="142" w:wrap="auto" w:hAnchor="margin" w:x="7259" w:y="1"/>
      <w:widowControl/>
      <w:spacing w:line="255" w:lineRule="atLeast"/>
    </w:pPr>
    <w:rPr>
      <w:color w:val="C0C0C0"/>
    </w:rPr>
  </w:style>
  <w:style w:type="paragraph" w:styleId="Beschriftung">
    <w:name w:val="caption"/>
    <w:basedOn w:val="Standard"/>
    <w:next w:val="Standard"/>
    <w:qFormat/>
    <w:pPr>
      <w:framePr w:w="3402" w:h="6878" w:hSpace="142" w:wrap="auto" w:hAnchor="margin" w:x="7259" w:y="1"/>
      <w:widowControl/>
      <w:spacing w:line="255" w:lineRule="exact"/>
    </w:pPr>
    <w:rPr>
      <w:b/>
      <w:color w:val="808080"/>
    </w:rPr>
  </w:style>
  <w:style w:type="paragraph" w:styleId="Textkrper2">
    <w:name w:val="Body Text 2"/>
    <w:basedOn w:val="Standard"/>
    <w:pPr>
      <w:framePr w:w="3402" w:h="6878" w:hSpace="142" w:wrap="auto" w:hAnchor="margin" w:x="7259" w:y="1"/>
      <w:widowControl/>
      <w:spacing w:line="255" w:lineRule="atLeast"/>
    </w:pPr>
    <w:rPr>
      <w:color w:val="808080"/>
    </w:rPr>
  </w:style>
  <w:style w:type="paragraph" w:styleId="Textkrper3">
    <w:name w:val="Body Text 3"/>
    <w:basedOn w:val="Standard"/>
    <w:link w:val="Textkrper3Zchn"/>
    <w:pPr>
      <w:framePr w:w="3402" w:h="7297" w:hRule="exact" w:hSpace="142" w:wrap="notBeside" w:hAnchor="margin" w:x="3630" w:y="1"/>
      <w:widowControl/>
      <w:spacing w:line="255" w:lineRule="exact"/>
    </w:pPr>
  </w:style>
  <w:style w:type="character" w:styleId="Hyperlink">
    <w:name w:val="Hyperlink"/>
    <w:basedOn w:val="Absatz-Standardschriftart"/>
    <w:rPr>
      <w:color w:val="0000FF"/>
      <w:u w:val="single"/>
    </w:rPr>
  </w:style>
  <w:style w:type="paragraph" w:customStyle="1" w:styleId="BlattSpalte2berschrift">
    <w:name w:val="BlattSpalte2Überschrift"/>
    <w:basedOn w:val="BlattSpalte2Text"/>
    <w:rsid w:val="00222C78"/>
    <w:pPr>
      <w:framePr w:wrap="notBeside"/>
      <w:spacing w:before="255"/>
    </w:pPr>
    <w:rPr>
      <w:b/>
    </w:rPr>
  </w:style>
  <w:style w:type="paragraph" w:customStyle="1" w:styleId="BlattSpalte2Text">
    <w:name w:val="BlattSpalte2Text"/>
    <w:basedOn w:val="Standard"/>
    <w:link w:val="BlattSpalte2TextZchnZchn"/>
    <w:rsid w:val="00252F29"/>
    <w:pPr>
      <w:framePr w:w="3402" w:h="6521" w:hRule="exact" w:hSpace="142" w:wrap="notBeside" w:hAnchor="margin" w:x="3630" w:y="1702"/>
      <w:widowControl/>
      <w:spacing w:line="255" w:lineRule="exact"/>
    </w:pPr>
  </w:style>
  <w:style w:type="paragraph" w:customStyle="1" w:styleId="BlattSpalte3Text">
    <w:name w:val="BlattSpalte3Text"/>
    <w:basedOn w:val="Standard"/>
    <w:link w:val="BlattSpalte3TextZchnZchn"/>
    <w:rsid w:val="00941481"/>
    <w:pPr>
      <w:framePr w:w="3402" w:h="6521" w:hRule="exact" w:hSpace="142" w:wrap="notBeside" w:hAnchor="margin" w:x="7259" w:y="1702"/>
      <w:widowControl/>
      <w:spacing w:line="255" w:lineRule="exact"/>
    </w:pPr>
  </w:style>
  <w:style w:type="character" w:customStyle="1" w:styleId="Textkrper3Zchn">
    <w:name w:val="Textkörper 3 Zchn"/>
    <w:basedOn w:val="Absatz-Standardschriftart"/>
    <w:link w:val="Textkrper3"/>
    <w:rsid w:val="00064D7B"/>
    <w:rPr>
      <w:rFonts w:ascii="Arial" w:hAnsi="Arial"/>
      <w:lang w:val="de-DE" w:eastAsia="de-DE" w:bidi="ar-SA"/>
    </w:rPr>
  </w:style>
  <w:style w:type="character" w:customStyle="1" w:styleId="BlattSpalte3TextZchnZchn">
    <w:name w:val="BlattSpalte3Text Zchn Zchn"/>
    <w:basedOn w:val="Absatz-Standardschriftart"/>
    <w:link w:val="BlattSpalte3Text"/>
    <w:rsid w:val="00941481"/>
    <w:rPr>
      <w:rFonts w:ascii="Arial" w:hAnsi="Arial"/>
      <w:lang w:val="de-DE" w:eastAsia="de-DE" w:bidi="ar-SA"/>
    </w:rPr>
  </w:style>
  <w:style w:type="character" w:customStyle="1" w:styleId="BlattSpalte2TextZchnZchn">
    <w:name w:val="BlattSpalte2Text Zchn Zchn"/>
    <w:basedOn w:val="Absatz-Standardschriftart"/>
    <w:link w:val="BlattSpalte2Text"/>
    <w:rsid w:val="00252F29"/>
    <w:rPr>
      <w:rFonts w:ascii="Arial" w:hAnsi="Arial"/>
      <w:lang w:val="de-DE" w:eastAsia="de-DE" w:bidi="ar-SA"/>
    </w:rPr>
  </w:style>
  <w:style w:type="paragraph" w:customStyle="1" w:styleId="BlattSpalte3berschrift">
    <w:name w:val="BlattSpalte3Überschrift"/>
    <w:basedOn w:val="BlattSpalte3Text"/>
    <w:rsid w:val="00EB5884"/>
    <w:pPr>
      <w:framePr w:wrap="notBeside"/>
      <w:spacing w:before="255"/>
    </w:pPr>
    <w:rPr>
      <w:b/>
    </w:rPr>
  </w:style>
  <w:style w:type="paragraph" w:customStyle="1" w:styleId="BlattSpalte1Text">
    <w:name w:val="BlattSpalte1Text"/>
    <w:basedOn w:val="Standard"/>
    <w:link w:val="BlattSpalte1TextZchnZchn"/>
    <w:rsid w:val="000E3A0C"/>
    <w:pPr>
      <w:framePr w:w="3402" w:h="3969" w:hSpace="142" w:wrap="notBeside" w:vAnchor="page" w:hAnchor="margin" w:y="11347"/>
      <w:spacing w:line="198" w:lineRule="exact"/>
    </w:pPr>
    <w:rPr>
      <w:rFonts w:cs="Arial"/>
      <w:sz w:val="16"/>
      <w:szCs w:val="16"/>
    </w:rPr>
  </w:style>
  <w:style w:type="paragraph" w:customStyle="1" w:styleId="BlattSpalte1berschrift">
    <w:name w:val="BlattSpalte1Überschrift"/>
    <w:basedOn w:val="BlattSpalte1Text"/>
    <w:link w:val="BlattSpalte1berschriftZchnZchn"/>
    <w:rsid w:val="00FD6286"/>
    <w:pPr>
      <w:framePr w:wrap="notBeside"/>
    </w:pPr>
    <w:rPr>
      <w:b/>
    </w:rPr>
  </w:style>
  <w:style w:type="character" w:customStyle="1" w:styleId="BlattSpalte1TextZchnZchn">
    <w:name w:val="BlattSpalte1Text Zchn Zchn"/>
    <w:basedOn w:val="Absatz-Standardschriftart"/>
    <w:link w:val="BlattSpalte1Text"/>
    <w:rsid w:val="000E3A0C"/>
    <w:rPr>
      <w:rFonts w:ascii="Arial" w:hAnsi="Arial" w:cs="Arial"/>
      <w:sz w:val="16"/>
      <w:szCs w:val="16"/>
      <w:lang w:val="de-DE" w:eastAsia="de-DE" w:bidi="ar-SA"/>
    </w:rPr>
  </w:style>
  <w:style w:type="character" w:customStyle="1" w:styleId="BlattSpalte1berschriftZchnZchn">
    <w:name w:val="BlattSpalte1Überschrift Zchn Zchn"/>
    <w:basedOn w:val="BlattSpalte1TextZchnZchn"/>
    <w:link w:val="BlattSpalte1berschrift"/>
    <w:rsid w:val="00FD6286"/>
    <w:rPr>
      <w:rFonts w:ascii="Arial" w:hAnsi="Arial" w:cs="Arial"/>
      <w:b/>
      <w:sz w:val="16"/>
      <w:szCs w:val="16"/>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W:\Lehre\TF\Studienrichtungsbetreuung\Handbuch\Bachelor\ba_ausha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ba_aushang</Template>
  <TotalTime>0</TotalTime>
  <Pages>1</Pages>
  <Words>251</Words>
  <Characters>1433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Studienarbeit</vt:lpstr>
    </vt:vector>
  </TitlesOfParts>
  <Company>WZL der RWTH Aachen</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Studienarbeit</dc:title>
  <dc:subject>Studienarbeit-WM</dc:subject>
  <dc:creator>Marvin Hardt</dc:creator>
  <dc:description>18.01.2008  Li: HKS 44 und Werkzeugmaschinenlabor</dc:description>
  <cp:lastModifiedBy>Marvin Hardt</cp:lastModifiedBy>
  <cp:revision>3</cp:revision>
  <cp:lastPrinted>2006-06-13T08:04:00Z</cp:lastPrinted>
  <dcterms:created xsi:type="dcterms:W3CDTF">2019-09-13T08:12:00Z</dcterms:created>
  <dcterms:modified xsi:type="dcterms:W3CDTF">2019-09-13T08:14:00Z</dcterms:modified>
</cp:coreProperties>
</file>